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5C7E" w14:textId="77777777" w:rsidR="000F410F" w:rsidRDefault="00842BE9">
      <w:pPr>
        <w:autoSpaceDE w:val="0"/>
        <w:autoSpaceDN w:val="0"/>
        <w:spacing w:afterLines="50" w:after="180"/>
        <w:jc w:val="center"/>
        <w:rPr>
          <w:rFonts w:ascii="HG丸ｺﾞｼｯｸM-PRO" w:eastAsia="HG丸ｺﾞｼｯｸM-PRO" w:hAnsi="HG丸ｺﾞｼｯｸM-PRO"/>
          <w:b/>
          <w:color w:val="C0504D" w:themeColor="accent2"/>
          <w:sz w:val="56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 w:val="56"/>
        </w:rPr>
        <w:t>面会（入館）される皆さまへ</w:t>
      </w:r>
    </w:p>
    <w:p w14:paraId="25E8219F" w14:textId="77777777" w:rsidR="000F410F" w:rsidRDefault="00842BE9">
      <w:pPr>
        <w:autoSpaceDE w:val="0"/>
        <w:autoSpaceDN w:val="0"/>
        <w:spacing w:line="50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面会（入館）される方にご案内致します。</w:t>
      </w:r>
    </w:p>
    <w:p w14:paraId="555E8E0D" w14:textId="77777777" w:rsidR="000F410F" w:rsidRDefault="00842BE9">
      <w:pPr>
        <w:autoSpaceDE w:val="0"/>
        <w:autoSpaceDN w:val="0"/>
        <w:spacing w:line="500" w:lineRule="exact"/>
        <w:ind w:firstLineChars="88" w:firstLine="282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次の症状がある方は面会（入館）をお断りしております</w:t>
      </w:r>
    </w:p>
    <w:p w14:paraId="277C78E4" w14:textId="77777777" w:rsidR="000F410F" w:rsidRDefault="00842BE9">
      <w:pPr>
        <w:autoSpaceDE w:val="0"/>
        <w:autoSpaceDN w:val="0"/>
        <w:spacing w:afterLines="50" w:after="180" w:line="5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発熱・咳・嘔吐・下痢・のどの痛み・鼻水・嗅覚・味覚障害・頭痛</w:t>
      </w:r>
    </w:p>
    <w:p w14:paraId="6D369971" w14:textId="77777777" w:rsidR="000F410F" w:rsidRDefault="00842BE9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面会時間：１５：００～１９：００</w:t>
      </w:r>
    </w:p>
    <w:p w14:paraId="62A9835A" w14:textId="77777777" w:rsidR="000F410F" w:rsidRDefault="00842BE9">
      <w:pPr>
        <w:pStyle w:val="a9"/>
        <w:autoSpaceDE w:val="0"/>
        <w:autoSpaceDN w:val="0"/>
        <w:ind w:leftChars="0" w:left="78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救急病棟、</w:t>
      </w:r>
      <w:r>
        <w:rPr>
          <w:rFonts w:ascii="HG丸ｺﾞｼｯｸM-PRO" w:eastAsia="HG丸ｺﾞｼｯｸM-PRO" w:hAnsi="HG丸ｺﾞｼｯｸM-PRO" w:hint="eastAsia"/>
          <w:sz w:val="22"/>
        </w:rPr>
        <w:t>ICU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12:30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13:30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18:00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19:00</w:t>
      </w:r>
    </w:p>
    <w:p w14:paraId="1C2104EA" w14:textId="77777777" w:rsidR="000F410F" w:rsidRDefault="00842BE9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面会人数：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1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患者あたり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1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1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名まで</w:t>
      </w:r>
      <w:r>
        <w:rPr>
          <w:rFonts w:ascii="HG丸ｺﾞｼｯｸM-PRO" w:eastAsia="HG丸ｺﾞｼｯｸM-PRO" w:hAnsi="HG丸ｺﾞｼｯｸM-PRO" w:hint="eastAsia"/>
          <w:sz w:val="28"/>
        </w:rPr>
        <w:t>（１面会</w:t>
      </w:r>
      <w:r>
        <w:rPr>
          <w:rFonts w:ascii="HG丸ｺﾞｼｯｸM-PRO" w:eastAsia="HG丸ｺﾞｼｯｸM-PRO" w:hAnsi="HG丸ｺﾞｼｯｸM-PRO" w:hint="eastAsia"/>
          <w:sz w:val="28"/>
        </w:rPr>
        <w:t>15</w:t>
      </w:r>
      <w:r>
        <w:rPr>
          <w:rFonts w:ascii="HG丸ｺﾞｼｯｸM-PRO" w:eastAsia="HG丸ｺﾞｼｯｸM-PRO" w:hAnsi="HG丸ｺﾞｼｯｸM-PRO" w:hint="eastAsia"/>
          <w:sz w:val="28"/>
        </w:rPr>
        <w:t>分程度）</w:t>
      </w:r>
    </w:p>
    <w:p w14:paraId="39C64A18" w14:textId="77777777" w:rsidR="000F410F" w:rsidRDefault="00842BE9">
      <w:pPr>
        <w:numPr>
          <w:ilvl w:val="0"/>
          <w:numId w:val="1"/>
        </w:numPr>
        <w:autoSpaceDE w:val="0"/>
        <w:autoSpaceDN w:val="0"/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面会可能な方：キーパーソン（第一連絡先）またはそれに準ずる方（※）</w:t>
      </w:r>
      <w:r>
        <w:rPr>
          <w:rFonts w:hint="eastAsia"/>
        </w:rPr>
        <w:br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※キーパーソンに代わって荷物などを受け渡しする方等</w:t>
      </w:r>
    </w:p>
    <w:p w14:paraId="07154055" w14:textId="77777777" w:rsidR="000F410F" w:rsidRDefault="00842BE9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面会場所：個室・デイルーム</w:t>
      </w:r>
    </w:p>
    <w:p w14:paraId="5551A68A" w14:textId="77777777" w:rsidR="000F410F" w:rsidRDefault="00842BE9">
      <w:pPr>
        <w:pStyle w:val="a9"/>
        <w:numPr>
          <w:ilvl w:val="0"/>
          <w:numId w:val="2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4" behindDoc="0" locked="0" layoutInCell="1" hidden="0" allowOverlap="1" wp14:anchorId="003239CB" wp14:editId="21DFD5DF">
            <wp:simplePos x="0" y="0"/>
            <wp:positionH relativeFrom="column">
              <wp:posOffset>5361940</wp:posOffset>
            </wp:positionH>
            <wp:positionV relativeFrom="paragraph">
              <wp:posOffset>392430</wp:posOffset>
            </wp:positionV>
            <wp:extent cx="1026160" cy="942975"/>
            <wp:effectExtent l="0" t="0" r="0" b="0"/>
            <wp:wrapNone/>
            <wp:docPr id="10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 wp14:anchorId="231C9D8A" wp14:editId="1BD46A9C">
            <wp:simplePos x="0" y="0"/>
            <wp:positionH relativeFrom="column">
              <wp:posOffset>3930650</wp:posOffset>
            </wp:positionH>
            <wp:positionV relativeFrom="paragraph">
              <wp:posOffset>392430</wp:posOffset>
            </wp:positionV>
            <wp:extent cx="882650" cy="915670"/>
            <wp:effectExtent l="0" t="0" r="0" b="0"/>
            <wp:wrapNone/>
            <wp:docPr id="10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面会時のお願い</w:t>
      </w:r>
    </w:p>
    <w:p w14:paraId="386ED5AC" w14:textId="77777777" w:rsidR="000F410F" w:rsidRDefault="00842BE9">
      <w:pPr>
        <w:pStyle w:val="a9"/>
        <w:numPr>
          <w:ilvl w:val="0"/>
          <w:numId w:val="2"/>
        </w:numPr>
        <w:autoSpaceDE w:val="0"/>
        <w:autoSpaceDN w:val="0"/>
        <w:spacing w:beforeLines="50" w:before="180" w:line="500" w:lineRule="exact"/>
        <w:ind w:leftChars="0" w:left="766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" behindDoc="0" locked="0" layoutInCell="1" hidden="0" allowOverlap="1" wp14:anchorId="3F0AB458" wp14:editId="18B56D5C">
            <wp:simplePos x="0" y="0"/>
            <wp:positionH relativeFrom="column">
              <wp:posOffset>2168525</wp:posOffset>
            </wp:positionH>
            <wp:positionV relativeFrom="paragraph">
              <wp:posOffset>74930</wp:posOffset>
            </wp:positionV>
            <wp:extent cx="1197610" cy="899795"/>
            <wp:effectExtent l="0" t="0" r="0" b="0"/>
            <wp:wrapTopAndBottom/>
            <wp:docPr id="102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面会許可証はお帰りの際に出口の返却ボックスに返却して下さい。</w:t>
      </w:r>
    </w:p>
    <w:p w14:paraId="0F0803A6" w14:textId="77777777" w:rsidR="000F410F" w:rsidRDefault="00842BE9">
      <w:pPr>
        <w:numPr>
          <w:ilvl w:val="0"/>
          <w:numId w:val="2"/>
        </w:numPr>
        <w:autoSpaceDE w:val="0"/>
        <w:autoSpaceDN w:val="0"/>
        <w:spacing w:afterLines="50" w:after="180" w:line="500" w:lineRule="exact"/>
        <w:ind w:left="766" w:rightChars="-73" w:right="-153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3</w:t>
      </w:r>
      <w:r>
        <w:rPr>
          <w:rFonts w:ascii="HG丸ｺﾞｼｯｸM-PRO" w:eastAsia="HG丸ｺﾞｼｯｸM-PRO" w:hAnsi="HG丸ｺﾞｼｯｸM-PRO" w:hint="eastAsia"/>
          <w:sz w:val="26"/>
        </w:rPr>
        <w:t>西病棟面会の方はＩＣカード発行にあたり身分証明を確認させていただきます。また、ＩＣカードの紛失・破損の際は実費請求（</w:t>
      </w:r>
      <w:r>
        <w:rPr>
          <w:rFonts w:ascii="HG丸ｺﾞｼｯｸM-PRO" w:eastAsia="HG丸ｺﾞｼｯｸM-PRO" w:hAnsi="HG丸ｺﾞｼｯｸM-PRO" w:hint="eastAsia"/>
          <w:sz w:val="26"/>
        </w:rPr>
        <w:t>3,600</w:t>
      </w:r>
      <w:r>
        <w:rPr>
          <w:rFonts w:ascii="HG丸ｺﾞｼｯｸM-PRO" w:eastAsia="HG丸ｺﾞｼｯｸM-PRO" w:hAnsi="HG丸ｺﾞｼｯｸM-PRO" w:hint="eastAsia"/>
          <w:sz w:val="26"/>
        </w:rPr>
        <w:t>円）となります。</w:t>
      </w:r>
    </w:p>
    <w:tbl>
      <w:tblPr>
        <w:tblW w:w="9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2440"/>
        <w:gridCol w:w="709"/>
        <w:gridCol w:w="851"/>
        <w:gridCol w:w="853"/>
        <w:gridCol w:w="851"/>
        <w:gridCol w:w="850"/>
        <w:gridCol w:w="851"/>
        <w:gridCol w:w="840"/>
      </w:tblGrid>
      <w:tr w:rsidR="000F410F" w14:paraId="07BFDCE8" w14:textId="77777777">
        <w:trPr>
          <w:trHeight w:val="812"/>
          <w:jc w:val="right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80BAD1" w14:textId="77777777" w:rsidR="000F410F" w:rsidRDefault="00842BE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8529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028BB0A8" w14:textId="77777777" w:rsidR="000F410F" w:rsidRDefault="00842BE9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※面会受付をされる直前の日時を記載して下さい。</w:t>
            </w:r>
          </w:p>
          <w:p w14:paraId="4404D082" w14:textId="77777777" w:rsidR="000F410F" w:rsidRDefault="00842BE9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</w:tc>
      </w:tr>
      <w:tr w:rsidR="000F410F" w14:paraId="0EEBBE73" w14:textId="77777777">
        <w:trPr>
          <w:trHeight w:val="170"/>
          <w:jc w:val="right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A53F2" w14:textId="77777777" w:rsidR="000F410F" w:rsidRDefault="00842BE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患者</w:t>
            </w:r>
          </w:p>
          <w:p w14:paraId="63C3566F" w14:textId="77777777" w:rsidR="000F410F" w:rsidRDefault="00842BE9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D343" w14:textId="77777777" w:rsidR="000F410F" w:rsidRDefault="00842BE9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A39C" w14:textId="77777777" w:rsidR="000F410F" w:rsidRDefault="00842BE9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  <w:p w14:paraId="18214B3A" w14:textId="77777777" w:rsidR="000F410F" w:rsidRDefault="00842BE9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病棟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A259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階西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0"/>
              </w:rPr>
              <w:t>NICU/GCU</w:t>
            </w:r>
            <w:r>
              <w:rPr>
                <w:rFonts w:ascii="HG丸ｺﾞｼｯｸM-PRO" w:eastAsia="HG丸ｺﾞｼｯｸM-PRO" w:hAnsi="HG丸ｺﾞｼｯｸM-PRO" w:hint="eastAsia"/>
                <w:sz w:val="10"/>
              </w:rPr>
              <w:t>）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059A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B38C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５階西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CA17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B218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北３階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4FF1C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救急病棟</w:t>
            </w:r>
          </w:p>
        </w:tc>
      </w:tr>
      <w:tr w:rsidR="000F410F" w14:paraId="1D1870FD" w14:textId="77777777">
        <w:trPr>
          <w:trHeight w:val="360"/>
          <w:jc w:val="right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5FD20" w14:textId="77777777" w:rsidR="000F410F" w:rsidRDefault="000F410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62B4" w14:textId="77777777" w:rsidR="000F410F" w:rsidRDefault="000F41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C63886E" w14:textId="77777777" w:rsidR="000F410F" w:rsidRDefault="000F41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B350" w14:textId="77777777" w:rsidR="000F410F" w:rsidRDefault="000F410F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C540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323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C38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F668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0E3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10BA4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F410F" w14:paraId="296A4941" w14:textId="77777777">
        <w:trPr>
          <w:trHeight w:val="587"/>
          <w:jc w:val="right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EA7" w14:textId="77777777" w:rsidR="000F410F" w:rsidRDefault="000F410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737" w14:textId="77777777" w:rsidR="000F410F" w:rsidRDefault="000F41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0E10" w14:textId="77777777" w:rsidR="000F410F" w:rsidRDefault="000F410F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0A4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階東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93A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202" w14:textId="77777777" w:rsidR="000F410F" w:rsidRDefault="00842BE9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５階東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BB3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4C1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ＩＣＵ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9C8D5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F410F" w14:paraId="441934AA" w14:textId="77777777">
        <w:trPr>
          <w:trHeight w:val="825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0D18" w14:textId="77777777" w:rsidR="000F410F" w:rsidRDefault="00842BE9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面会者名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83154" w14:textId="77777777" w:rsidR="000F410F" w:rsidRDefault="000F410F">
            <w:pPr>
              <w:autoSpaceDE w:val="0"/>
              <w:autoSpaceDN w:val="0"/>
              <w:spacing w:afterLines="50" w:after="180"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F410F" w14:paraId="409D6C30" w14:textId="77777777">
        <w:trPr>
          <w:trHeight w:val="780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CBC" w14:textId="77777777" w:rsidR="000F410F" w:rsidRDefault="00842BE9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EED03" w14:textId="77777777" w:rsidR="000F410F" w:rsidRDefault="00842BE9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※あてはまるところに○をして下さい。</w:t>
            </w:r>
          </w:p>
          <w:p w14:paraId="3A072EDB" w14:textId="77777777" w:rsidR="000F410F" w:rsidRDefault="00842BE9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キーパーソン（第一連絡先の方）・その他（　　　　　　　　　　　　）</w:t>
            </w:r>
          </w:p>
        </w:tc>
      </w:tr>
      <w:tr w:rsidR="000F410F" w14:paraId="03B8F4CD" w14:textId="77777777">
        <w:trPr>
          <w:trHeight w:val="850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451A" w14:textId="77777777" w:rsidR="000F410F" w:rsidRDefault="00842BE9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面会者</w:t>
            </w:r>
          </w:p>
          <w:p w14:paraId="7303E436" w14:textId="77777777" w:rsidR="000F410F" w:rsidRDefault="00842BE9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6EFDD" w14:textId="77777777" w:rsidR="000F410F" w:rsidRDefault="000F410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3CE20D" w14:textId="77777777" w:rsidR="000F410F" w:rsidRDefault="00842BE9">
            <w:pPr>
              <w:autoSpaceDE w:val="0"/>
              <w:autoSpaceDN w:val="0"/>
              <w:ind w:left="3544"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0F410F" w14:paraId="71EC7B29" w14:textId="77777777">
        <w:trPr>
          <w:trHeight w:val="291"/>
          <w:jc w:val="right"/>
        </w:trPr>
        <w:tc>
          <w:tcPr>
            <w:tcW w:w="977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9941B69" w14:textId="77777777" w:rsidR="000F410F" w:rsidRDefault="000F410F">
            <w:pPr>
              <w:autoSpaceDE w:val="0"/>
              <w:autoSpaceDN w:val="0"/>
              <w:ind w:leftChars="-50" w:left="-105" w:rightChars="-50" w:right="-105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F410F" w14:paraId="02218152" w14:textId="77777777">
        <w:trPr>
          <w:trHeight w:val="77"/>
          <w:jc w:val="right"/>
        </w:trPr>
        <w:tc>
          <w:tcPr>
            <w:tcW w:w="152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14:paraId="183DC2F1" w14:textId="77777777" w:rsidR="000F410F" w:rsidRDefault="00842BE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係員記載欄</w:t>
            </w:r>
          </w:p>
        </w:tc>
        <w:tc>
          <w:tcPr>
            <w:tcW w:w="4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6C5286" w14:textId="77777777" w:rsidR="000F410F" w:rsidRDefault="00842BE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運転免許証　保険証　パスポート　マイナンバーカード</w:t>
            </w:r>
          </w:p>
          <w:p w14:paraId="1AA69049" w14:textId="77777777" w:rsidR="000F410F" w:rsidRDefault="00842BE9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学生証　その他（　　　　　　　　　　　　　　　　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F9FD71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IC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カード番号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B7C7F03" w14:textId="77777777" w:rsidR="000F410F" w:rsidRDefault="00842B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担当者サイン</w:t>
            </w:r>
          </w:p>
        </w:tc>
      </w:tr>
      <w:tr w:rsidR="000F410F" w14:paraId="3447415A" w14:textId="77777777">
        <w:trPr>
          <w:trHeight w:val="516"/>
          <w:jc w:val="right"/>
        </w:trPr>
        <w:tc>
          <w:tcPr>
            <w:tcW w:w="15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A6AC822" w14:textId="77777777" w:rsidR="000F410F" w:rsidRDefault="000F410F"/>
        </w:tc>
        <w:tc>
          <w:tcPr>
            <w:tcW w:w="4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8C93AC" w14:textId="77777777" w:rsidR="000F410F" w:rsidRDefault="000F410F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0A1DBB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0234629" w14:textId="77777777" w:rsidR="000F410F" w:rsidRDefault="000F410F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2CA2E4DA" w14:textId="77777777" w:rsidR="000F410F" w:rsidRDefault="000F410F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0F410F">
      <w:pgSz w:w="11906" w:h="16838"/>
      <w:pgMar w:top="426" w:right="720" w:bottom="170" w:left="1134" w:header="5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55B7" w14:textId="77777777" w:rsidR="00842BE9" w:rsidRDefault="00842BE9">
      <w:r>
        <w:separator/>
      </w:r>
    </w:p>
  </w:endnote>
  <w:endnote w:type="continuationSeparator" w:id="0">
    <w:p w14:paraId="18FE210C" w14:textId="77777777" w:rsidR="00842BE9" w:rsidRDefault="008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F44" w14:textId="77777777" w:rsidR="00842BE9" w:rsidRDefault="00842BE9">
      <w:r>
        <w:separator/>
      </w:r>
    </w:p>
  </w:footnote>
  <w:footnote w:type="continuationSeparator" w:id="0">
    <w:p w14:paraId="2F1D75FD" w14:textId="77777777" w:rsidR="00842BE9" w:rsidRDefault="0084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EC2852C"/>
    <w:lvl w:ilvl="0" w:tplc="04090001"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4C7DCE"/>
    <w:lvl w:ilvl="0" w:tplc="04090001"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0F"/>
    <w:rsid w:val="000F410F"/>
    <w:rsid w:val="00225937"/>
    <w:rsid w:val="008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7C57E"/>
  <w15:chartTrackingRefBased/>
  <w15:docId w15:val="{2D2F2697-0B43-442B-98F8-FDC76988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ws3046</dc:creator>
  <cp:lastModifiedBy>伊藤茂樹</cp:lastModifiedBy>
  <cp:revision>2</cp:revision>
  <cp:lastPrinted>2024-07-25T03:46:00Z</cp:lastPrinted>
  <dcterms:created xsi:type="dcterms:W3CDTF">2025-01-07T07:21:00Z</dcterms:created>
  <dcterms:modified xsi:type="dcterms:W3CDTF">2025-01-07T07:21:00Z</dcterms:modified>
</cp:coreProperties>
</file>